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50CB">
        <w:rPr>
          <w:rFonts w:ascii="Times New Roman" w:hAnsi="Times New Roman" w:cs="Times New Roman"/>
          <w:b/>
          <w:sz w:val="24"/>
          <w:szCs w:val="24"/>
        </w:rPr>
        <w:t>3</w:t>
      </w:r>
      <w:r w:rsidR="00A35367">
        <w:rPr>
          <w:rFonts w:ascii="Times New Roman" w:hAnsi="Times New Roman" w:cs="Times New Roman"/>
          <w:b/>
          <w:sz w:val="24"/>
          <w:szCs w:val="24"/>
        </w:rPr>
        <w:t>9</w:t>
      </w:r>
      <w:r w:rsidR="00932278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3536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67AE3">
        <w:rPr>
          <w:rFonts w:ascii="Times New Roman" w:hAnsi="Times New Roman" w:cs="Times New Roman"/>
          <w:sz w:val="24"/>
          <w:szCs w:val="24"/>
        </w:rPr>
        <w:t>13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AD16C8">
        <w:rPr>
          <w:rFonts w:ascii="Times New Roman" w:hAnsi="Times New Roman" w:cs="Times New Roman"/>
          <w:sz w:val="24"/>
          <w:szCs w:val="24"/>
        </w:rPr>
        <w:t>КЗК-</w:t>
      </w:r>
      <w:r w:rsidR="00A35367" w:rsidRPr="00AD16C8">
        <w:rPr>
          <w:rFonts w:ascii="Times New Roman" w:hAnsi="Times New Roman" w:cs="Times New Roman"/>
          <w:sz w:val="24"/>
          <w:szCs w:val="24"/>
        </w:rPr>
        <w:t>2</w:t>
      </w:r>
      <w:r w:rsidR="00932278" w:rsidRPr="00AD16C8">
        <w:rPr>
          <w:rFonts w:ascii="Times New Roman" w:hAnsi="Times New Roman" w:cs="Times New Roman"/>
          <w:sz w:val="24"/>
          <w:szCs w:val="24"/>
        </w:rPr>
        <w:t>03</w:t>
      </w:r>
      <w:r w:rsidR="00714B88" w:rsidRPr="00AD16C8">
        <w:rPr>
          <w:rFonts w:ascii="Times New Roman" w:hAnsi="Times New Roman" w:cs="Times New Roman"/>
          <w:sz w:val="24"/>
          <w:szCs w:val="24"/>
        </w:rPr>
        <w:t>/</w:t>
      </w:r>
      <w:r w:rsidR="001521D3" w:rsidRPr="00AD16C8">
        <w:rPr>
          <w:rFonts w:ascii="Times New Roman" w:hAnsi="Times New Roman" w:cs="Times New Roman"/>
          <w:sz w:val="24"/>
          <w:szCs w:val="24"/>
        </w:rPr>
        <w:t>20</w:t>
      </w:r>
      <w:r w:rsidR="00D623B5" w:rsidRPr="00AD16C8">
        <w:rPr>
          <w:rFonts w:ascii="Times New Roman" w:hAnsi="Times New Roman" w:cs="Times New Roman"/>
          <w:sz w:val="24"/>
          <w:szCs w:val="24"/>
        </w:rPr>
        <w:t>2</w:t>
      </w:r>
      <w:r w:rsidR="007714A6" w:rsidRPr="00AD16C8">
        <w:rPr>
          <w:rFonts w:ascii="Times New Roman" w:hAnsi="Times New Roman" w:cs="Times New Roman"/>
          <w:sz w:val="24"/>
          <w:szCs w:val="24"/>
        </w:rPr>
        <w:t>3</w:t>
      </w:r>
      <w:r w:rsidRPr="00AD16C8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AD16C8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D03142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D03142">
        <w:rPr>
          <w:rFonts w:ascii="Times New Roman" w:hAnsi="Times New Roman" w:cs="Times New Roman"/>
          <w:sz w:val="24"/>
          <w:szCs w:val="24"/>
        </w:rPr>
        <w:t>,</w:t>
      </w:r>
      <w:r w:rsidR="00D03142" w:rsidRPr="00467AE3">
        <w:rPr>
          <w:rFonts w:ascii="Times New Roman" w:hAnsi="Times New Roman" w:cs="Times New Roman"/>
          <w:sz w:val="24"/>
          <w:szCs w:val="24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932278" w:rsidRDefault="00A95609" w:rsidP="009322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932278" w:rsidRPr="00B62303">
        <w:rPr>
          <w:rFonts w:ascii="Times New Roman" w:hAnsi="Times New Roman"/>
          <w:color w:val="000000"/>
          <w:sz w:val="24"/>
          <w:szCs w:val="24"/>
          <w:lang w:eastAsia="bg-BG"/>
        </w:rPr>
        <w:t>„Паркинги и гаражи 2011“ ЕООД</w:t>
      </w:r>
      <w:r w:rsidR="006523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6201AA">
        <w:rPr>
          <w:rFonts w:ascii="Times New Roman" w:hAnsi="Times New Roman" w:cs="Times New Roman"/>
          <w:sz w:val="24"/>
          <w:szCs w:val="24"/>
        </w:rPr>
        <w:t>Л. К. и управителя г-н Т. Н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2278" w:rsidRDefault="00932278" w:rsidP="009322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Pr="0093227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Пазарджик </w:t>
      </w:r>
      <w:r w:rsidRPr="009322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концедент, </w:t>
      </w:r>
      <w:r w:rsidRPr="00932278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="00AD16C8">
        <w:rPr>
          <w:rFonts w:ascii="Times New Roman" w:hAnsi="Times New Roman" w:cs="Times New Roman"/>
          <w:sz w:val="24"/>
          <w:szCs w:val="24"/>
        </w:rPr>
        <w:t xml:space="preserve">не </w:t>
      </w:r>
      <w:r w:rsidRPr="0093227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D16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2278" w:rsidRPr="00932278" w:rsidRDefault="00932278" w:rsidP="009322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Общински съвет Пазарджик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орган по чл. 40 от ЗК,</w:t>
      </w:r>
      <w:r w:rsidRPr="00932278">
        <w:rPr>
          <w:rFonts w:ascii="Times New Roman" w:hAnsi="Times New Roman" w:cs="Times New Roman"/>
          <w:sz w:val="24"/>
          <w:szCs w:val="24"/>
        </w:rPr>
        <w:t xml:space="preserve"> редовно призован, </w:t>
      </w:r>
      <w:r w:rsidRPr="0093227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юр. Б. Ц.</w:t>
      </w:r>
    </w:p>
    <w:p w:rsidR="00EA2A5E" w:rsidRPr="00D03142" w:rsidRDefault="00932278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A2A5E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„Обединени Паркинги“ ЕООД</w:t>
      </w:r>
      <w:r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2A5E"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A2A5E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D16C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124EF0">
        <w:rPr>
          <w:rFonts w:ascii="Times New Roman" w:hAnsi="Times New Roman" w:cs="Times New Roman"/>
          <w:sz w:val="24"/>
          <w:szCs w:val="24"/>
        </w:rPr>
        <w:t xml:space="preserve"> </w:t>
      </w:r>
      <w:r w:rsidR="006201AA">
        <w:rPr>
          <w:rFonts w:ascii="Times New Roman" w:hAnsi="Times New Roman" w:cs="Times New Roman"/>
          <w:sz w:val="24"/>
          <w:szCs w:val="24"/>
        </w:rPr>
        <w:t>Л. К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AE5D7E" w:rsidRDefault="0093177C" w:rsidP="00AD16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AD16C8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  <w:r w:rsidR="00AD16C8">
        <w:rPr>
          <w:rFonts w:ascii="Times New Roman" w:hAnsi="Times New Roman" w:cs="Times New Roman"/>
          <w:sz w:val="24"/>
          <w:szCs w:val="24"/>
        </w:rPr>
        <w:t>Н</w:t>
      </w:r>
      <w:r w:rsidR="00AD16C8" w:rsidRPr="00AD16C8">
        <w:rPr>
          <w:rFonts w:ascii="Times New Roman" w:hAnsi="Times New Roman" w:cs="Times New Roman"/>
          <w:sz w:val="24"/>
          <w:szCs w:val="24"/>
        </w:rPr>
        <w:t>ие имаме искания по доказателства за събиране</w:t>
      </w:r>
      <w:r w:rsidR="00AD16C8">
        <w:rPr>
          <w:rFonts w:ascii="Times New Roman" w:hAnsi="Times New Roman" w:cs="Times New Roman"/>
          <w:sz w:val="24"/>
          <w:szCs w:val="24"/>
        </w:rPr>
        <w:t>, ф</w:t>
      </w:r>
      <w:r w:rsidR="00AD16C8" w:rsidRPr="00AD16C8">
        <w:rPr>
          <w:rFonts w:ascii="Times New Roman" w:hAnsi="Times New Roman" w:cs="Times New Roman"/>
          <w:sz w:val="24"/>
          <w:szCs w:val="24"/>
        </w:rPr>
        <w:t xml:space="preserve">ормулирали </w:t>
      </w:r>
      <w:r w:rsidR="00AD16C8">
        <w:rPr>
          <w:rFonts w:ascii="Times New Roman" w:hAnsi="Times New Roman" w:cs="Times New Roman"/>
          <w:sz w:val="24"/>
          <w:szCs w:val="24"/>
        </w:rPr>
        <w:t xml:space="preserve">са </w:t>
      </w:r>
      <w:r w:rsidR="00AD16C8" w:rsidRPr="00AD16C8">
        <w:rPr>
          <w:rFonts w:ascii="Times New Roman" w:hAnsi="Times New Roman" w:cs="Times New Roman"/>
          <w:sz w:val="24"/>
          <w:szCs w:val="24"/>
        </w:rPr>
        <w:t xml:space="preserve">две след запознаване с материалите по делото </w:t>
      </w:r>
      <w:r w:rsidR="00AD16C8">
        <w:rPr>
          <w:rFonts w:ascii="Times New Roman" w:hAnsi="Times New Roman" w:cs="Times New Roman"/>
          <w:sz w:val="24"/>
          <w:szCs w:val="24"/>
        </w:rPr>
        <w:t xml:space="preserve">и </w:t>
      </w:r>
      <w:r w:rsidR="00AD16C8" w:rsidRPr="00AD16C8">
        <w:rPr>
          <w:rFonts w:ascii="Times New Roman" w:hAnsi="Times New Roman" w:cs="Times New Roman"/>
          <w:sz w:val="24"/>
          <w:szCs w:val="24"/>
        </w:rPr>
        <w:t>след получаване на съобщението</w:t>
      </w:r>
      <w:r w:rsidR="00AD16C8">
        <w:rPr>
          <w:rFonts w:ascii="Times New Roman" w:hAnsi="Times New Roman" w:cs="Times New Roman"/>
          <w:sz w:val="24"/>
          <w:szCs w:val="24"/>
        </w:rPr>
        <w:t>,</w:t>
      </w:r>
      <w:r w:rsidR="00AD16C8" w:rsidRPr="00AD16C8">
        <w:rPr>
          <w:rFonts w:ascii="Times New Roman" w:hAnsi="Times New Roman" w:cs="Times New Roman"/>
          <w:sz w:val="24"/>
          <w:szCs w:val="24"/>
        </w:rPr>
        <w:t xml:space="preserve"> че е нас</w:t>
      </w:r>
      <w:r w:rsidR="00AD16C8">
        <w:rPr>
          <w:rFonts w:ascii="Times New Roman" w:hAnsi="Times New Roman" w:cs="Times New Roman"/>
          <w:sz w:val="24"/>
          <w:szCs w:val="24"/>
        </w:rPr>
        <w:t>р</w:t>
      </w:r>
      <w:r w:rsidR="00AD16C8" w:rsidRPr="00AD16C8">
        <w:rPr>
          <w:rFonts w:ascii="Times New Roman" w:hAnsi="Times New Roman" w:cs="Times New Roman"/>
          <w:sz w:val="24"/>
          <w:szCs w:val="24"/>
        </w:rPr>
        <w:t>очено делото</w:t>
      </w:r>
      <w:r w:rsidR="00AD16C8">
        <w:rPr>
          <w:rFonts w:ascii="Times New Roman" w:hAnsi="Times New Roman" w:cs="Times New Roman"/>
          <w:sz w:val="24"/>
          <w:szCs w:val="24"/>
        </w:rPr>
        <w:t>, н</w:t>
      </w:r>
      <w:r w:rsidR="00AD16C8" w:rsidRPr="00AD16C8">
        <w:rPr>
          <w:rFonts w:ascii="Times New Roman" w:hAnsi="Times New Roman" w:cs="Times New Roman"/>
          <w:sz w:val="24"/>
          <w:szCs w:val="24"/>
        </w:rPr>
        <w:t>и стана известно още едно обстоятелство</w:t>
      </w:r>
      <w:r w:rsidR="00AD16C8">
        <w:rPr>
          <w:rFonts w:ascii="Times New Roman" w:hAnsi="Times New Roman" w:cs="Times New Roman"/>
          <w:sz w:val="24"/>
          <w:szCs w:val="24"/>
        </w:rPr>
        <w:t>,</w:t>
      </w:r>
      <w:r w:rsidR="00AD16C8" w:rsidRPr="00AD16C8">
        <w:rPr>
          <w:rFonts w:ascii="Times New Roman" w:hAnsi="Times New Roman" w:cs="Times New Roman"/>
          <w:sz w:val="24"/>
          <w:szCs w:val="24"/>
        </w:rPr>
        <w:t xml:space="preserve"> още две даже</w:t>
      </w:r>
      <w:r w:rsidR="00AD16C8">
        <w:rPr>
          <w:rFonts w:ascii="Times New Roman" w:hAnsi="Times New Roman" w:cs="Times New Roman"/>
          <w:sz w:val="24"/>
          <w:szCs w:val="24"/>
        </w:rPr>
        <w:t>,</w:t>
      </w:r>
      <w:r w:rsidR="00AD16C8" w:rsidRPr="00AD16C8">
        <w:rPr>
          <w:rFonts w:ascii="Times New Roman" w:hAnsi="Times New Roman" w:cs="Times New Roman"/>
          <w:sz w:val="24"/>
          <w:szCs w:val="24"/>
        </w:rPr>
        <w:t xml:space="preserve"> които следват според мене</w:t>
      </w:r>
      <w:r w:rsidR="00AD16C8">
        <w:rPr>
          <w:rFonts w:ascii="Times New Roman" w:hAnsi="Times New Roman" w:cs="Times New Roman"/>
          <w:sz w:val="24"/>
          <w:szCs w:val="24"/>
        </w:rPr>
        <w:t xml:space="preserve">, </w:t>
      </w:r>
      <w:r w:rsidR="00AD16C8" w:rsidRPr="00AD16C8">
        <w:rPr>
          <w:rFonts w:ascii="Times New Roman" w:hAnsi="Times New Roman" w:cs="Times New Roman"/>
          <w:sz w:val="24"/>
          <w:szCs w:val="24"/>
        </w:rPr>
        <w:t>има</w:t>
      </w:r>
      <w:r w:rsidR="00AD16C8">
        <w:rPr>
          <w:rFonts w:ascii="Times New Roman" w:hAnsi="Times New Roman" w:cs="Times New Roman"/>
          <w:sz w:val="24"/>
          <w:szCs w:val="24"/>
        </w:rPr>
        <w:t>т</w:t>
      </w:r>
      <w:r w:rsidR="00AD16C8" w:rsidRPr="00AD16C8">
        <w:rPr>
          <w:rFonts w:ascii="Times New Roman" w:hAnsi="Times New Roman" w:cs="Times New Roman"/>
          <w:sz w:val="24"/>
          <w:szCs w:val="24"/>
        </w:rPr>
        <w:t xml:space="preserve"> значение за правилното решаване на казуса</w:t>
      </w:r>
      <w:r w:rsidR="00AD16C8">
        <w:rPr>
          <w:rFonts w:ascii="Times New Roman" w:hAnsi="Times New Roman" w:cs="Times New Roman"/>
          <w:sz w:val="24"/>
          <w:szCs w:val="24"/>
        </w:rPr>
        <w:t>,</w:t>
      </w:r>
      <w:r w:rsidR="00AD16C8" w:rsidRPr="00AD16C8">
        <w:rPr>
          <w:rFonts w:ascii="Times New Roman" w:hAnsi="Times New Roman" w:cs="Times New Roman"/>
          <w:sz w:val="24"/>
          <w:szCs w:val="24"/>
        </w:rPr>
        <w:t xml:space="preserve"> които са свързани с още доказателств</w:t>
      </w:r>
      <w:r w:rsidR="00AE5D7E">
        <w:rPr>
          <w:rFonts w:ascii="Times New Roman" w:hAnsi="Times New Roman" w:cs="Times New Roman"/>
          <w:sz w:val="24"/>
          <w:szCs w:val="24"/>
        </w:rPr>
        <w:t>е</w:t>
      </w:r>
      <w:r w:rsidR="00AD16C8" w:rsidRPr="00AD16C8">
        <w:rPr>
          <w:rFonts w:ascii="Times New Roman" w:hAnsi="Times New Roman" w:cs="Times New Roman"/>
          <w:sz w:val="24"/>
          <w:szCs w:val="24"/>
        </w:rPr>
        <w:t>н</w:t>
      </w:r>
      <w:r w:rsidR="00AE5D7E">
        <w:rPr>
          <w:rFonts w:ascii="Times New Roman" w:hAnsi="Times New Roman" w:cs="Times New Roman"/>
          <w:sz w:val="24"/>
          <w:szCs w:val="24"/>
        </w:rPr>
        <w:t>и</w:t>
      </w:r>
      <w:r w:rsidR="00AD16C8" w:rsidRPr="00AD16C8">
        <w:rPr>
          <w:rFonts w:ascii="Times New Roman" w:hAnsi="Times New Roman" w:cs="Times New Roman"/>
          <w:sz w:val="24"/>
          <w:szCs w:val="24"/>
        </w:rPr>
        <w:t xml:space="preserve"> искания</w:t>
      </w:r>
      <w:r w:rsidR="00AE5D7E">
        <w:rPr>
          <w:rFonts w:ascii="Times New Roman" w:hAnsi="Times New Roman" w:cs="Times New Roman"/>
          <w:sz w:val="24"/>
          <w:szCs w:val="24"/>
        </w:rPr>
        <w:t>. К</w:t>
      </w:r>
      <w:r w:rsidR="00AD16C8" w:rsidRPr="00AD16C8">
        <w:rPr>
          <w:rFonts w:ascii="Times New Roman" w:hAnsi="Times New Roman" w:cs="Times New Roman"/>
          <w:sz w:val="24"/>
          <w:szCs w:val="24"/>
        </w:rPr>
        <w:t>омисията</w:t>
      </w:r>
      <w:r w:rsidR="00AE5D7E">
        <w:rPr>
          <w:rFonts w:ascii="Times New Roman" w:hAnsi="Times New Roman" w:cs="Times New Roman"/>
          <w:sz w:val="24"/>
          <w:szCs w:val="24"/>
        </w:rPr>
        <w:t>,</w:t>
      </w:r>
      <w:r w:rsidR="00AD16C8" w:rsidRPr="00AD16C8">
        <w:rPr>
          <w:rFonts w:ascii="Times New Roman" w:hAnsi="Times New Roman" w:cs="Times New Roman"/>
          <w:sz w:val="24"/>
          <w:szCs w:val="24"/>
        </w:rPr>
        <w:t xml:space="preserve"> която е провела процедурата</w:t>
      </w:r>
      <w:r w:rsidR="00AE5D7E">
        <w:rPr>
          <w:rFonts w:ascii="Times New Roman" w:hAnsi="Times New Roman" w:cs="Times New Roman"/>
          <w:sz w:val="24"/>
          <w:szCs w:val="24"/>
        </w:rPr>
        <w:t>,</w:t>
      </w:r>
      <w:r w:rsidR="00AD16C8" w:rsidRPr="00AD16C8">
        <w:rPr>
          <w:rFonts w:ascii="Times New Roman" w:hAnsi="Times New Roman" w:cs="Times New Roman"/>
          <w:sz w:val="24"/>
          <w:szCs w:val="24"/>
        </w:rPr>
        <w:t xml:space="preserve"> си е позволила да състави документ с невярно съдържание</w:t>
      </w:r>
      <w:r w:rsidR="00AE5D7E">
        <w:rPr>
          <w:rFonts w:ascii="Times New Roman" w:hAnsi="Times New Roman" w:cs="Times New Roman"/>
          <w:sz w:val="24"/>
          <w:szCs w:val="24"/>
        </w:rPr>
        <w:t>,</w:t>
      </w:r>
      <w:r w:rsidR="00AD16C8" w:rsidRPr="00AD16C8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AE5D7E">
        <w:rPr>
          <w:rFonts w:ascii="Times New Roman" w:hAnsi="Times New Roman" w:cs="Times New Roman"/>
          <w:sz w:val="24"/>
          <w:szCs w:val="24"/>
        </w:rPr>
        <w:t>:</w:t>
      </w:r>
      <w:r w:rsidR="00AD16C8" w:rsidRPr="00AD16C8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AE5D7E">
        <w:rPr>
          <w:rFonts w:ascii="Times New Roman" w:hAnsi="Times New Roman" w:cs="Times New Roman"/>
          <w:sz w:val="24"/>
          <w:szCs w:val="24"/>
        </w:rPr>
        <w:t>.</w:t>
      </w:r>
    </w:p>
    <w:p w:rsidR="00AE5D7E" w:rsidRDefault="00AE5D7E" w:rsidP="00AD16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5D7E" w:rsidRPr="00AE5D7E" w:rsidRDefault="00AE5D7E" w:rsidP="00AE5D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5D7E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E5D7E" w:rsidRDefault="00AE5D7E" w:rsidP="00AE5D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5D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 днес не може да правите, </w:t>
      </w:r>
      <w:r w:rsidR="00AD16C8" w:rsidRPr="00AD16C8">
        <w:rPr>
          <w:rFonts w:ascii="Times New Roman" w:hAnsi="Times New Roman" w:cs="Times New Roman"/>
          <w:sz w:val="24"/>
          <w:szCs w:val="24"/>
        </w:rPr>
        <w:t>късно е</w:t>
      </w:r>
      <w:r>
        <w:rPr>
          <w:rFonts w:ascii="Times New Roman" w:hAnsi="Times New Roman" w:cs="Times New Roman"/>
          <w:sz w:val="24"/>
          <w:szCs w:val="24"/>
        </w:rPr>
        <w:t>, и</w:t>
      </w:r>
      <w:r w:rsidR="00AD16C8" w:rsidRPr="00AD16C8">
        <w:rPr>
          <w:rFonts w:ascii="Times New Roman" w:hAnsi="Times New Roman" w:cs="Times New Roman"/>
          <w:sz w:val="24"/>
          <w:szCs w:val="24"/>
        </w:rPr>
        <w:t>ма с</w:t>
      </w:r>
      <w:r>
        <w:rPr>
          <w:rFonts w:ascii="Times New Roman" w:hAnsi="Times New Roman" w:cs="Times New Roman"/>
          <w:sz w:val="24"/>
          <w:szCs w:val="24"/>
        </w:rPr>
        <w:t>р</w:t>
      </w:r>
      <w:r w:rsidR="00AD16C8" w:rsidRPr="00AD16C8">
        <w:rPr>
          <w:rFonts w:ascii="Times New Roman" w:hAnsi="Times New Roman" w:cs="Times New Roman"/>
          <w:sz w:val="24"/>
          <w:szCs w:val="24"/>
        </w:rPr>
        <w:t xml:space="preserve">ок </w:t>
      </w:r>
      <w:r>
        <w:rPr>
          <w:rFonts w:ascii="Times New Roman" w:hAnsi="Times New Roman" w:cs="Times New Roman"/>
          <w:sz w:val="24"/>
          <w:szCs w:val="24"/>
        </w:rPr>
        <w:t>по чл.209 от ЗОП.</w:t>
      </w:r>
    </w:p>
    <w:p w:rsidR="00AE5D7E" w:rsidRDefault="00AE5D7E" w:rsidP="00AE5D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445" w:rsidRDefault="00363445" w:rsidP="00AE5D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К.:</w:t>
      </w:r>
    </w:p>
    <w:p w:rsidR="00363445" w:rsidRDefault="00363445" w:rsidP="00AE5D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Ами тези документи ни станаха известни с преписката, ние нямахме достъп до нея.</w:t>
      </w:r>
    </w:p>
    <w:p w:rsidR="00363445" w:rsidRDefault="00363445" w:rsidP="00AE5D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5D7E" w:rsidRDefault="00AE5D7E" w:rsidP="00AE5D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63445" w:rsidRDefault="00AE5D7E" w:rsidP="003634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363445">
        <w:rPr>
          <w:rFonts w:ascii="Times New Roman" w:hAnsi="Times New Roman" w:cs="Times New Roman"/>
          <w:sz w:val="24"/>
          <w:szCs w:val="24"/>
        </w:rPr>
        <w:t xml:space="preserve">Вие в момента ги искате, имате преди това подадено искане </w:t>
      </w:r>
      <w:r w:rsidR="00AD16C8" w:rsidRPr="00AD16C8">
        <w:rPr>
          <w:rFonts w:ascii="Times New Roman" w:hAnsi="Times New Roman" w:cs="Times New Roman"/>
          <w:sz w:val="24"/>
          <w:szCs w:val="24"/>
        </w:rPr>
        <w:t>за икономическа и компютърна експертиза</w:t>
      </w:r>
      <w:r w:rsidR="00363445">
        <w:rPr>
          <w:rFonts w:ascii="Times New Roman" w:hAnsi="Times New Roman" w:cs="Times New Roman"/>
          <w:sz w:val="24"/>
          <w:szCs w:val="24"/>
        </w:rPr>
        <w:t>.</w:t>
      </w:r>
    </w:p>
    <w:p w:rsidR="00363445" w:rsidRDefault="00363445" w:rsidP="003634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445" w:rsidRDefault="00363445" w:rsidP="003634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К.:</w:t>
      </w:r>
    </w:p>
    <w:p w:rsidR="00363445" w:rsidRDefault="00363445" w:rsidP="003634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Да, поддържа</w:t>
      </w:r>
      <w:r w:rsidR="00AD16C8" w:rsidRPr="00AD16C8">
        <w:rPr>
          <w:rFonts w:ascii="Times New Roman" w:hAnsi="Times New Roman" w:cs="Times New Roman"/>
          <w:sz w:val="24"/>
          <w:szCs w:val="24"/>
        </w:rPr>
        <w:t>ме ги тази искания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3445" w:rsidRDefault="00363445" w:rsidP="003634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445" w:rsidRDefault="00363445" w:rsidP="003634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E1589" w:rsidRDefault="00363445" w:rsidP="003634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Поддържате ги, но днес не може да правите искания. </w:t>
      </w:r>
      <w:r w:rsidRPr="000F40F2">
        <w:rPr>
          <w:rFonts w:ascii="Times New Roman" w:hAnsi="Times New Roman" w:cs="Times New Roman"/>
          <w:sz w:val="24"/>
          <w:szCs w:val="24"/>
        </w:rPr>
        <w:t>Комисията</w:t>
      </w:r>
      <w:r w:rsidR="005E1589">
        <w:rPr>
          <w:rFonts w:ascii="Times New Roman" w:hAnsi="Times New Roman" w:cs="Times New Roman"/>
          <w:sz w:val="24"/>
          <w:szCs w:val="24"/>
        </w:rPr>
        <w:t xml:space="preserve"> прецени, че </w:t>
      </w:r>
      <w:r w:rsidR="00AD16C8" w:rsidRPr="00AD16C8">
        <w:rPr>
          <w:rFonts w:ascii="Times New Roman" w:hAnsi="Times New Roman" w:cs="Times New Roman"/>
          <w:sz w:val="24"/>
          <w:szCs w:val="24"/>
        </w:rPr>
        <w:t>двете доказателств</w:t>
      </w:r>
      <w:r w:rsidR="005E1589">
        <w:rPr>
          <w:rFonts w:ascii="Times New Roman" w:hAnsi="Times New Roman" w:cs="Times New Roman"/>
          <w:sz w:val="24"/>
          <w:szCs w:val="24"/>
        </w:rPr>
        <w:t>е</w:t>
      </w:r>
      <w:r w:rsidR="00AD16C8" w:rsidRPr="00AD16C8">
        <w:rPr>
          <w:rFonts w:ascii="Times New Roman" w:hAnsi="Times New Roman" w:cs="Times New Roman"/>
          <w:sz w:val="24"/>
          <w:szCs w:val="24"/>
        </w:rPr>
        <w:t>н</w:t>
      </w:r>
      <w:r w:rsidR="005E1589">
        <w:rPr>
          <w:rFonts w:ascii="Times New Roman" w:hAnsi="Times New Roman" w:cs="Times New Roman"/>
          <w:sz w:val="24"/>
          <w:szCs w:val="24"/>
        </w:rPr>
        <w:t>и</w:t>
      </w:r>
      <w:r w:rsidR="00AD16C8" w:rsidRPr="00AD16C8">
        <w:rPr>
          <w:rFonts w:ascii="Times New Roman" w:hAnsi="Times New Roman" w:cs="Times New Roman"/>
          <w:sz w:val="24"/>
          <w:szCs w:val="24"/>
        </w:rPr>
        <w:t xml:space="preserve"> искан</w:t>
      </w:r>
      <w:r w:rsidR="005E1589">
        <w:rPr>
          <w:rFonts w:ascii="Times New Roman" w:hAnsi="Times New Roman" w:cs="Times New Roman"/>
          <w:sz w:val="24"/>
          <w:szCs w:val="24"/>
        </w:rPr>
        <w:t xml:space="preserve">ия са неоснователни, поради което </w:t>
      </w:r>
    </w:p>
    <w:p w:rsidR="005E1589" w:rsidRDefault="005E1589" w:rsidP="003634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589" w:rsidRDefault="005E1589" w:rsidP="005E158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E1589" w:rsidRPr="00EF1DC3" w:rsidRDefault="005E1589" w:rsidP="005E1589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5E1589" w:rsidRDefault="005E1589" w:rsidP="005E15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доказателствените искания.</w:t>
      </w:r>
    </w:p>
    <w:p w:rsidR="00D60C62" w:rsidRDefault="00D60C6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124EF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201AA">
        <w:rPr>
          <w:rFonts w:ascii="Times New Roman" w:hAnsi="Times New Roman" w:cs="Times New Roman"/>
          <w:sz w:val="24"/>
          <w:szCs w:val="24"/>
        </w:rPr>
        <w:t>Л. К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0413F8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48E7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D60C62" w:rsidRPr="00D60C62">
        <w:rPr>
          <w:rFonts w:ascii="Times New Roman" w:hAnsi="Times New Roman" w:cs="Times New Roman"/>
          <w:sz w:val="24"/>
          <w:szCs w:val="24"/>
        </w:rPr>
        <w:t>представители</w:t>
      </w:r>
      <w:r w:rsidR="008848E7">
        <w:rPr>
          <w:rFonts w:ascii="Times New Roman" w:hAnsi="Times New Roman" w:cs="Times New Roman"/>
          <w:sz w:val="24"/>
          <w:szCs w:val="24"/>
        </w:rPr>
        <w:t xml:space="preserve">, </w:t>
      </w:r>
      <w:r w:rsidR="00D60C62" w:rsidRPr="00D60C62">
        <w:rPr>
          <w:rFonts w:ascii="Times New Roman" w:hAnsi="Times New Roman" w:cs="Times New Roman"/>
          <w:sz w:val="24"/>
          <w:szCs w:val="24"/>
        </w:rPr>
        <w:t>ч</w:t>
      </w:r>
      <w:r w:rsidR="008848E7">
        <w:rPr>
          <w:rFonts w:ascii="Times New Roman" w:hAnsi="Times New Roman" w:cs="Times New Roman"/>
          <w:sz w:val="24"/>
          <w:szCs w:val="24"/>
        </w:rPr>
        <w:t>ленове на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комисията</w:t>
      </w:r>
      <w:r w:rsidR="008848E7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8848E7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че решението</w:t>
      </w:r>
      <w:r w:rsidR="008848E7">
        <w:rPr>
          <w:rFonts w:ascii="Times New Roman" w:hAnsi="Times New Roman" w:cs="Times New Roman"/>
          <w:sz w:val="24"/>
          <w:szCs w:val="24"/>
        </w:rPr>
        <w:t xml:space="preserve">, 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с което кмета на община </w:t>
      </w:r>
      <w:r w:rsidR="008848E7">
        <w:rPr>
          <w:rFonts w:ascii="Times New Roman" w:hAnsi="Times New Roman" w:cs="Times New Roman"/>
          <w:sz w:val="24"/>
          <w:szCs w:val="24"/>
        </w:rPr>
        <w:t>П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азарджик определи дружеството </w:t>
      </w:r>
      <w:r w:rsidR="008848E7">
        <w:rPr>
          <w:rFonts w:ascii="Times New Roman" w:hAnsi="Times New Roman" w:cs="Times New Roman"/>
          <w:sz w:val="24"/>
          <w:szCs w:val="24"/>
        </w:rPr>
        <w:t>„О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бединени </w:t>
      </w:r>
      <w:r w:rsidR="008848E7">
        <w:rPr>
          <w:rFonts w:ascii="Times New Roman" w:hAnsi="Times New Roman" w:cs="Times New Roman"/>
          <w:sz w:val="24"/>
          <w:szCs w:val="24"/>
        </w:rPr>
        <w:t>П</w:t>
      </w:r>
      <w:r w:rsidR="00D60C62" w:rsidRPr="00D60C62">
        <w:rPr>
          <w:rFonts w:ascii="Times New Roman" w:hAnsi="Times New Roman" w:cs="Times New Roman"/>
          <w:sz w:val="24"/>
          <w:szCs w:val="24"/>
        </w:rPr>
        <w:t>аркинги</w:t>
      </w:r>
      <w:r w:rsidR="008848E7">
        <w:rPr>
          <w:rFonts w:ascii="Times New Roman" w:hAnsi="Times New Roman" w:cs="Times New Roman"/>
          <w:sz w:val="24"/>
          <w:szCs w:val="24"/>
        </w:rPr>
        <w:t>“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за спечелил процедурата по определяне на концесионер на обекта на концесията е неправилно и незаконос</w:t>
      </w:r>
      <w:r w:rsidR="000413F8">
        <w:rPr>
          <w:rFonts w:ascii="Times New Roman" w:hAnsi="Times New Roman" w:cs="Times New Roman"/>
          <w:sz w:val="24"/>
          <w:szCs w:val="24"/>
        </w:rPr>
        <w:t>ъ</w:t>
      </w:r>
      <w:r w:rsidR="00D60C62" w:rsidRPr="00D60C62">
        <w:rPr>
          <w:rFonts w:ascii="Times New Roman" w:hAnsi="Times New Roman" w:cs="Times New Roman"/>
          <w:sz w:val="24"/>
          <w:szCs w:val="24"/>
        </w:rPr>
        <w:t>образно</w:t>
      </w:r>
      <w:r w:rsidR="000413F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има особено съществени нарушения на процедурата</w:t>
      </w:r>
      <w:r w:rsidR="000413F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ние сме ги изложили</w:t>
      </w:r>
      <w:r w:rsidR="000413F8">
        <w:rPr>
          <w:rFonts w:ascii="Times New Roman" w:hAnsi="Times New Roman" w:cs="Times New Roman"/>
          <w:sz w:val="24"/>
          <w:szCs w:val="24"/>
        </w:rPr>
        <w:t>. П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одробни съображения </w:t>
      </w:r>
      <w:r w:rsidR="000413F8">
        <w:rPr>
          <w:rFonts w:ascii="Times New Roman" w:hAnsi="Times New Roman" w:cs="Times New Roman"/>
          <w:sz w:val="24"/>
          <w:szCs w:val="24"/>
        </w:rPr>
        <w:t xml:space="preserve">сме изложили </w:t>
      </w:r>
      <w:r w:rsidR="00D60C62" w:rsidRPr="00D60C62">
        <w:rPr>
          <w:rFonts w:ascii="Times New Roman" w:hAnsi="Times New Roman" w:cs="Times New Roman"/>
          <w:sz w:val="24"/>
          <w:szCs w:val="24"/>
        </w:rPr>
        <w:t>в жалбата</w:t>
      </w:r>
      <w:r w:rsidR="000413F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които считаме</w:t>
      </w:r>
      <w:r w:rsidR="000413F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че ги поддържам</w:t>
      </w:r>
      <w:r w:rsidR="000413F8">
        <w:rPr>
          <w:rFonts w:ascii="Times New Roman" w:hAnsi="Times New Roman" w:cs="Times New Roman"/>
          <w:sz w:val="24"/>
          <w:szCs w:val="24"/>
        </w:rPr>
        <w:t xml:space="preserve">е, считаме, </w:t>
      </w:r>
      <w:r w:rsidR="00D60C62" w:rsidRPr="00D60C62">
        <w:rPr>
          <w:rFonts w:ascii="Times New Roman" w:hAnsi="Times New Roman" w:cs="Times New Roman"/>
          <w:sz w:val="24"/>
          <w:szCs w:val="24"/>
        </w:rPr>
        <w:t>че са доказани</w:t>
      </w:r>
      <w:r w:rsidR="000413F8">
        <w:rPr>
          <w:rFonts w:ascii="Times New Roman" w:hAnsi="Times New Roman" w:cs="Times New Roman"/>
          <w:sz w:val="24"/>
          <w:szCs w:val="24"/>
        </w:rPr>
        <w:t xml:space="preserve">, 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макар </w:t>
      </w:r>
      <w:r w:rsidR="000413F8">
        <w:rPr>
          <w:rFonts w:ascii="Times New Roman" w:hAnsi="Times New Roman" w:cs="Times New Roman"/>
          <w:sz w:val="24"/>
          <w:szCs w:val="24"/>
        </w:rPr>
        <w:t xml:space="preserve">и 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само </w:t>
      </w:r>
      <w:r w:rsidR="000413F8">
        <w:rPr>
          <w:rFonts w:ascii="Times New Roman" w:hAnsi="Times New Roman" w:cs="Times New Roman"/>
          <w:sz w:val="24"/>
          <w:szCs w:val="24"/>
        </w:rPr>
        <w:t xml:space="preserve">от </w:t>
      </w:r>
      <w:r w:rsidR="00D60C62" w:rsidRPr="00D60C62">
        <w:rPr>
          <w:rFonts w:ascii="Times New Roman" w:hAnsi="Times New Roman" w:cs="Times New Roman"/>
          <w:sz w:val="24"/>
          <w:szCs w:val="24"/>
        </w:rPr>
        <w:t>доказателства</w:t>
      </w:r>
      <w:r w:rsidR="000413F8">
        <w:rPr>
          <w:rFonts w:ascii="Times New Roman" w:hAnsi="Times New Roman" w:cs="Times New Roman"/>
          <w:sz w:val="24"/>
          <w:szCs w:val="24"/>
        </w:rPr>
        <w:t>та,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които сме приложили към жалбата</w:t>
      </w:r>
      <w:r w:rsidR="000413F8">
        <w:rPr>
          <w:rFonts w:ascii="Times New Roman" w:hAnsi="Times New Roman" w:cs="Times New Roman"/>
          <w:sz w:val="24"/>
          <w:szCs w:val="24"/>
        </w:rPr>
        <w:t>.</w:t>
      </w:r>
    </w:p>
    <w:p w:rsidR="003D02F9" w:rsidRDefault="000413F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60C62" w:rsidRPr="00D60C62">
        <w:rPr>
          <w:rFonts w:ascii="Times New Roman" w:hAnsi="Times New Roman" w:cs="Times New Roman"/>
          <w:sz w:val="24"/>
          <w:szCs w:val="24"/>
        </w:rPr>
        <w:t>а първо място дружеството не 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60C62" w:rsidRPr="00D60C62">
        <w:rPr>
          <w:rFonts w:ascii="Times New Roman" w:hAnsi="Times New Roman" w:cs="Times New Roman"/>
          <w:sz w:val="24"/>
          <w:szCs w:val="24"/>
        </w:rPr>
        <w:t>говар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на изисква</w:t>
      </w:r>
      <w:r>
        <w:rPr>
          <w:rFonts w:ascii="Times New Roman" w:hAnsi="Times New Roman" w:cs="Times New Roman"/>
          <w:sz w:val="24"/>
          <w:szCs w:val="24"/>
        </w:rPr>
        <w:t>ния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та за професионален опит и </w:t>
      </w:r>
      <w:proofErr w:type="spellStart"/>
      <w:r w:rsidR="00D60C62" w:rsidRPr="00D60C62">
        <w:rPr>
          <w:rFonts w:ascii="Times New Roman" w:hAnsi="Times New Roman" w:cs="Times New Roman"/>
          <w:sz w:val="24"/>
          <w:szCs w:val="24"/>
        </w:rPr>
        <w:t>следващ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да бъде отстранено от процедурата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D60C62" w:rsidRPr="00D60C62">
        <w:rPr>
          <w:rFonts w:ascii="Times New Roman" w:hAnsi="Times New Roman" w:cs="Times New Roman"/>
          <w:sz w:val="24"/>
          <w:szCs w:val="24"/>
        </w:rPr>
        <w:t>ова е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защото самият конц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дент в </w:t>
      </w:r>
      <w:r w:rsidR="00D60C62" w:rsidRPr="00D60C62">
        <w:rPr>
          <w:rFonts w:ascii="Times New Roman" w:hAnsi="Times New Roman" w:cs="Times New Roman"/>
          <w:sz w:val="24"/>
          <w:szCs w:val="24"/>
        </w:rPr>
        <w:lastRenderedPageBreak/>
        <w:t>условията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които е определил за участие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е определил една година необходим опит в подобна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най-малко една година в предходните пет години преди годината на провеждане на процедурата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тази връзка това дружество е представило два договора за наем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чрез които се опитва да установи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че е имало предмет на дейност с концесионн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услуга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60C62" w:rsidRPr="00D60C62"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0C62" w:rsidRPr="00D60C62">
        <w:rPr>
          <w:rFonts w:ascii="Times New Roman" w:hAnsi="Times New Roman" w:cs="Times New Roman"/>
          <w:sz w:val="24"/>
          <w:szCs w:val="24"/>
        </w:rPr>
        <w:t>на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3D02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60C62" w:rsidRPr="00D60C62">
        <w:rPr>
          <w:rFonts w:ascii="Times New Roman" w:hAnsi="Times New Roman" w:cs="Times New Roman"/>
          <w:sz w:val="24"/>
          <w:szCs w:val="24"/>
        </w:rPr>
        <w:t>диния</w:t>
      </w:r>
      <w:r>
        <w:rPr>
          <w:rFonts w:ascii="Times New Roman" w:hAnsi="Times New Roman" w:cs="Times New Roman"/>
          <w:sz w:val="24"/>
          <w:szCs w:val="24"/>
        </w:rPr>
        <w:t>т д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оговор е от 22 декември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D60C62" w:rsidRPr="00D60C62">
        <w:rPr>
          <w:rFonts w:ascii="Times New Roman" w:hAnsi="Times New Roman" w:cs="Times New Roman"/>
          <w:sz w:val="24"/>
          <w:szCs w:val="24"/>
        </w:rPr>
        <w:t>21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който е особено съществен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за да се из</w:t>
      </w:r>
      <w:r>
        <w:rPr>
          <w:rFonts w:ascii="Times New Roman" w:hAnsi="Times New Roman" w:cs="Times New Roman"/>
          <w:sz w:val="24"/>
          <w:szCs w:val="24"/>
        </w:rPr>
        <w:t>веде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D02F9">
        <w:rPr>
          <w:rFonts w:ascii="Times New Roman" w:hAnsi="Times New Roman" w:cs="Times New Roman"/>
          <w:sz w:val="24"/>
          <w:szCs w:val="24"/>
        </w:rPr>
        <w:t>о</w:t>
      </w:r>
      <w:r w:rsidR="00D60C62" w:rsidRPr="00D60C62">
        <w:rPr>
          <w:rFonts w:ascii="Times New Roman" w:hAnsi="Times New Roman" w:cs="Times New Roman"/>
          <w:sz w:val="24"/>
          <w:szCs w:val="24"/>
        </w:rPr>
        <w:t>да дали дружеството притежава този опит</w:t>
      </w:r>
    </w:p>
    <w:p w:rsidR="003D02F9" w:rsidRDefault="003D02F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60C62" w:rsidRPr="00D60C62">
        <w:rPr>
          <w:rFonts w:ascii="Times New Roman" w:hAnsi="Times New Roman" w:cs="Times New Roman"/>
          <w:sz w:val="24"/>
          <w:szCs w:val="24"/>
        </w:rPr>
        <w:t>а първо място обект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на концесията не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60C62" w:rsidRPr="00D60C62">
        <w:rPr>
          <w:rFonts w:ascii="Times New Roman" w:hAnsi="Times New Roman" w:cs="Times New Roman"/>
          <w:sz w:val="24"/>
          <w:szCs w:val="24"/>
        </w:rPr>
        <w:t>паркинг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обек</w:t>
      </w:r>
      <w:r>
        <w:rPr>
          <w:rFonts w:ascii="Times New Roman" w:hAnsi="Times New Roman" w:cs="Times New Roman"/>
          <w:sz w:val="24"/>
          <w:szCs w:val="24"/>
        </w:rPr>
        <w:t>тът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на този договор за наем не е паркинг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а това е автогарата на град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60C62" w:rsidRPr="00D60C62">
        <w:rPr>
          <w:rFonts w:ascii="Times New Roman" w:hAnsi="Times New Roman" w:cs="Times New Roman"/>
          <w:sz w:val="24"/>
          <w:szCs w:val="24"/>
        </w:rPr>
        <w:t>азарджик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вързаното дружество с </w:t>
      </w:r>
      <w:r>
        <w:rPr>
          <w:rFonts w:ascii="Times New Roman" w:hAnsi="Times New Roman" w:cs="Times New Roman"/>
          <w:sz w:val="24"/>
          <w:szCs w:val="24"/>
        </w:rPr>
        <w:t>„О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бединени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60C62" w:rsidRPr="00D60C62">
        <w:rPr>
          <w:rFonts w:ascii="Times New Roman" w:hAnsi="Times New Roman" w:cs="Times New Roman"/>
          <w:sz w:val="24"/>
          <w:szCs w:val="24"/>
        </w:rPr>
        <w:t>аркинги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действителния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собственик на това дружество </w:t>
      </w:r>
      <w:r>
        <w:rPr>
          <w:rFonts w:ascii="Times New Roman" w:hAnsi="Times New Roman" w:cs="Times New Roman"/>
          <w:sz w:val="24"/>
          <w:szCs w:val="24"/>
        </w:rPr>
        <w:t>„Т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ролейбусен транспорт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60C62" w:rsidRPr="00D60C62">
        <w:rPr>
          <w:rFonts w:ascii="Times New Roman" w:hAnsi="Times New Roman" w:cs="Times New Roman"/>
          <w:sz w:val="24"/>
          <w:szCs w:val="24"/>
        </w:rPr>
        <w:t>азарджик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е собственик на а</w:t>
      </w:r>
      <w:r>
        <w:rPr>
          <w:rFonts w:ascii="Times New Roman" w:hAnsi="Times New Roman" w:cs="Times New Roman"/>
          <w:sz w:val="24"/>
          <w:szCs w:val="24"/>
        </w:rPr>
        <w:t xml:space="preserve">втогарата и той е дал под наем 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собствената си автогара за използването на паркинг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автогарата не може да се осъществява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такива услуги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тъй като там могат да влизат само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D60C62" w:rsidRPr="00D60C62">
        <w:rPr>
          <w:rFonts w:ascii="Times New Roman" w:hAnsi="Times New Roman" w:cs="Times New Roman"/>
          <w:sz w:val="24"/>
          <w:szCs w:val="24"/>
        </w:rPr>
        <w:t>единствена автобуси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6948" w:rsidRDefault="003D02F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60C62" w:rsidRPr="00D60C62">
        <w:rPr>
          <w:rFonts w:ascii="Times New Roman" w:hAnsi="Times New Roman" w:cs="Times New Roman"/>
          <w:sz w:val="24"/>
          <w:szCs w:val="24"/>
        </w:rPr>
        <w:t>т друга страна изискванията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които конц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дента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поставил в условията за участието в конкурса е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D60C62" w:rsidRPr="00D60C62">
        <w:rPr>
          <w:rFonts w:ascii="Times New Roman" w:hAnsi="Times New Roman" w:cs="Times New Roman"/>
          <w:sz w:val="24"/>
          <w:szCs w:val="24"/>
        </w:rPr>
        <w:t>а притежаваш опит по управлението на паркинг</w:t>
      </w:r>
      <w:r w:rsidR="0073694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а не на автогара</w:t>
      </w:r>
      <w:r w:rsidR="00736948">
        <w:rPr>
          <w:rFonts w:ascii="Times New Roman" w:hAnsi="Times New Roman" w:cs="Times New Roman"/>
          <w:sz w:val="24"/>
          <w:szCs w:val="24"/>
        </w:rPr>
        <w:t>.</w:t>
      </w:r>
    </w:p>
    <w:p w:rsidR="00736948" w:rsidRDefault="0073694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60C62" w:rsidRPr="00D60C62">
        <w:rPr>
          <w:rFonts w:ascii="Times New Roman" w:hAnsi="Times New Roman" w:cs="Times New Roman"/>
          <w:sz w:val="24"/>
          <w:szCs w:val="24"/>
        </w:rPr>
        <w:t>тделно това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видно от публикуваните отчети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които са достъпни в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60C62" w:rsidRPr="00D60C62">
        <w:rPr>
          <w:rFonts w:ascii="Times New Roman" w:hAnsi="Times New Roman" w:cs="Times New Roman"/>
          <w:sz w:val="24"/>
          <w:szCs w:val="24"/>
        </w:rPr>
        <w:t>ърговския регистър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е декларирал</w:t>
      </w:r>
      <w:r>
        <w:rPr>
          <w:rFonts w:ascii="Times New Roman" w:hAnsi="Times New Roman" w:cs="Times New Roman"/>
          <w:sz w:val="24"/>
          <w:szCs w:val="24"/>
        </w:rPr>
        <w:t>о,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че за 2021 година не осъществявал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търговска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в която връзка е представило изрична декларация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съгласно изискване на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D60C62" w:rsidRPr="00D60C62">
        <w:rPr>
          <w:rFonts w:ascii="Times New Roman" w:hAnsi="Times New Roman" w:cs="Times New Roman"/>
          <w:sz w:val="24"/>
          <w:szCs w:val="24"/>
        </w:rPr>
        <w:t>акона за счетоводството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6948" w:rsidRDefault="0073694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екември месец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D60C62" w:rsidRPr="00D60C62">
        <w:rPr>
          <w:rFonts w:ascii="Times New Roman" w:hAnsi="Times New Roman" w:cs="Times New Roman"/>
          <w:sz w:val="24"/>
          <w:szCs w:val="24"/>
        </w:rPr>
        <w:t>21 година е първият месец от тези 12 месеца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които са необходими към датата на кандидатстване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на подаване на офертата за участие в </w:t>
      </w:r>
      <w:r>
        <w:rPr>
          <w:rFonts w:ascii="Times New Roman" w:hAnsi="Times New Roman" w:cs="Times New Roman"/>
          <w:sz w:val="24"/>
          <w:szCs w:val="24"/>
        </w:rPr>
        <w:t xml:space="preserve">настоящата процедура, за да е изпълнено </w:t>
      </w:r>
      <w:r w:rsidR="00D60C62" w:rsidRPr="00D60C62">
        <w:rPr>
          <w:rFonts w:ascii="Times New Roman" w:hAnsi="Times New Roman" w:cs="Times New Roman"/>
          <w:sz w:val="24"/>
          <w:szCs w:val="24"/>
        </w:rPr>
        <w:t>изискването минимум една година да имаш опит в подобна дейност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D60C62" w:rsidRPr="00D60C62">
        <w:rPr>
          <w:rFonts w:ascii="Times New Roman" w:hAnsi="Times New Roman" w:cs="Times New Roman"/>
          <w:sz w:val="24"/>
          <w:szCs w:val="24"/>
        </w:rPr>
        <w:t>ова дружество не е ос</w:t>
      </w:r>
      <w:r>
        <w:rPr>
          <w:rFonts w:ascii="Times New Roman" w:hAnsi="Times New Roman" w:cs="Times New Roman"/>
          <w:sz w:val="24"/>
          <w:szCs w:val="24"/>
        </w:rPr>
        <w:t>ъщест</w:t>
      </w:r>
      <w:r w:rsidR="00D60C62" w:rsidRPr="00D60C6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явало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търговска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поради което не отговаря на тези изисквания за професионален опит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6948" w:rsidRDefault="0073694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60C62" w:rsidRPr="00D60C62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че това дружество не отговаря на изисква</w:t>
      </w:r>
      <w:r>
        <w:rPr>
          <w:rFonts w:ascii="Times New Roman" w:hAnsi="Times New Roman" w:cs="Times New Roman"/>
          <w:sz w:val="24"/>
          <w:szCs w:val="24"/>
        </w:rPr>
        <w:t>ния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та за професионален опит и това се установяват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60C62" w:rsidRPr="00D60C62">
        <w:rPr>
          <w:rFonts w:ascii="Times New Roman" w:hAnsi="Times New Roman" w:cs="Times New Roman"/>
          <w:sz w:val="24"/>
          <w:szCs w:val="24"/>
        </w:rPr>
        <w:t>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които се приложени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>
        <w:rPr>
          <w:rFonts w:ascii="Times New Roman" w:hAnsi="Times New Roman" w:cs="Times New Roman"/>
          <w:sz w:val="24"/>
          <w:szCs w:val="24"/>
        </w:rPr>
        <w:t>трябваше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да бъде отстранено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не може само да декларираш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че отговаряш на опит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без конц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60C62" w:rsidRPr="00D60C62">
        <w:rPr>
          <w:rFonts w:ascii="Times New Roman" w:hAnsi="Times New Roman" w:cs="Times New Roman"/>
          <w:sz w:val="24"/>
          <w:szCs w:val="24"/>
        </w:rPr>
        <w:t>дента да провери тази 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го задължава да ги провери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488" w:rsidRDefault="0073694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60C62" w:rsidRPr="00D60C62">
        <w:rPr>
          <w:rFonts w:ascii="Times New Roman" w:hAnsi="Times New Roman" w:cs="Times New Roman"/>
          <w:sz w:val="24"/>
          <w:szCs w:val="24"/>
        </w:rPr>
        <w:t>нформация</w:t>
      </w:r>
      <w:r>
        <w:rPr>
          <w:rFonts w:ascii="Times New Roman" w:hAnsi="Times New Roman" w:cs="Times New Roman"/>
          <w:sz w:val="24"/>
          <w:szCs w:val="24"/>
        </w:rPr>
        <w:t>та,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която е свързана с проверка на тези обстоятелства е публична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60C62" w:rsidRPr="00D60C62">
        <w:rPr>
          <w:rFonts w:ascii="Times New Roman" w:hAnsi="Times New Roman" w:cs="Times New Roman"/>
          <w:sz w:val="24"/>
          <w:szCs w:val="24"/>
        </w:rPr>
        <w:t>ърговския регистър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отделно в кадастъра може да се провери от дистанционно информация и обект</w:t>
      </w:r>
      <w:r w:rsidR="001E5488">
        <w:rPr>
          <w:rFonts w:ascii="Times New Roman" w:hAnsi="Times New Roman" w:cs="Times New Roman"/>
          <w:sz w:val="24"/>
          <w:szCs w:val="24"/>
        </w:rPr>
        <w:t>ът,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който предоставяш</w:t>
      </w:r>
      <w:r w:rsidR="001E548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като информация</w:t>
      </w:r>
      <w:r w:rsidR="001E548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че си го използвал под наем</w:t>
      </w:r>
      <w:r w:rsidR="001E548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какъв е характерът на този обект</w:t>
      </w:r>
      <w:r w:rsidR="001E548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да се види</w:t>
      </w:r>
      <w:r w:rsidR="001E548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че това не е паркинг за да осъществяваш тази дейност</w:t>
      </w:r>
      <w:r w:rsidR="001E5488">
        <w:rPr>
          <w:rFonts w:ascii="Times New Roman" w:hAnsi="Times New Roman" w:cs="Times New Roman"/>
          <w:sz w:val="24"/>
          <w:szCs w:val="24"/>
        </w:rPr>
        <w:t>. О</w:t>
      </w:r>
      <w:r w:rsidR="00D60C62" w:rsidRPr="00D60C62">
        <w:rPr>
          <w:rFonts w:ascii="Times New Roman" w:hAnsi="Times New Roman" w:cs="Times New Roman"/>
          <w:sz w:val="24"/>
          <w:szCs w:val="24"/>
        </w:rPr>
        <w:t>чевидно това дружество е т</w:t>
      </w:r>
      <w:r w:rsidR="001E5488">
        <w:rPr>
          <w:rFonts w:ascii="Times New Roman" w:hAnsi="Times New Roman" w:cs="Times New Roman"/>
          <w:sz w:val="24"/>
          <w:szCs w:val="24"/>
        </w:rPr>
        <w:t>о</w:t>
      </w:r>
      <w:r w:rsidR="00D60C62" w:rsidRPr="00D60C62">
        <w:rPr>
          <w:rFonts w:ascii="Times New Roman" w:hAnsi="Times New Roman" w:cs="Times New Roman"/>
          <w:sz w:val="24"/>
          <w:szCs w:val="24"/>
        </w:rPr>
        <w:t>ле</w:t>
      </w:r>
      <w:r w:rsidR="001E5488">
        <w:rPr>
          <w:rFonts w:ascii="Times New Roman" w:hAnsi="Times New Roman" w:cs="Times New Roman"/>
          <w:sz w:val="24"/>
          <w:szCs w:val="24"/>
        </w:rPr>
        <w:t>рирано от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страна на кон</w:t>
      </w:r>
      <w:r w:rsidR="001E5488">
        <w:rPr>
          <w:rFonts w:ascii="Times New Roman" w:hAnsi="Times New Roman" w:cs="Times New Roman"/>
          <w:sz w:val="24"/>
          <w:szCs w:val="24"/>
        </w:rPr>
        <w:t>цедента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и бях</w:t>
      </w:r>
      <w:r w:rsidR="001E5488">
        <w:rPr>
          <w:rFonts w:ascii="Times New Roman" w:hAnsi="Times New Roman" w:cs="Times New Roman"/>
          <w:sz w:val="24"/>
          <w:szCs w:val="24"/>
        </w:rPr>
        <w:t>а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му предоставени да участва в процедурата</w:t>
      </w:r>
      <w:r w:rsidR="001E548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въпреки че не трябваше да участват</w:t>
      </w:r>
      <w:r w:rsidR="001E548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че трябваше да бъде изключен</w:t>
      </w:r>
      <w:r w:rsidR="001E5488">
        <w:rPr>
          <w:rFonts w:ascii="Times New Roman" w:hAnsi="Times New Roman" w:cs="Times New Roman"/>
          <w:sz w:val="24"/>
          <w:szCs w:val="24"/>
        </w:rPr>
        <w:t>.</w:t>
      </w:r>
    </w:p>
    <w:p w:rsidR="00F40EF8" w:rsidRDefault="001E548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60C62" w:rsidRPr="00D60C62">
        <w:rPr>
          <w:rFonts w:ascii="Times New Roman" w:hAnsi="Times New Roman" w:cs="Times New Roman"/>
          <w:sz w:val="24"/>
          <w:szCs w:val="24"/>
        </w:rPr>
        <w:t>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на второ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на лице </w:t>
      </w:r>
      <w:proofErr w:type="spellStart"/>
      <w:r w:rsidR="00D60C62" w:rsidRPr="00D60C62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60C62" w:rsidRPr="00D60C62">
        <w:rPr>
          <w:rFonts w:ascii="Times New Roman" w:hAnsi="Times New Roman" w:cs="Times New Roman"/>
          <w:sz w:val="24"/>
          <w:szCs w:val="24"/>
        </w:rPr>
        <w:t>ретата</w:t>
      </w:r>
      <w:proofErr w:type="spellEnd"/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60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60C62" w:rsidRPr="00D60C62">
        <w:rPr>
          <w:rFonts w:ascii="Times New Roman" w:hAnsi="Times New Roman" w:cs="Times New Roman"/>
          <w:sz w:val="24"/>
          <w:szCs w:val="24"/>
        </w:rPr>
        <w:t>ал</w:t>
      </w:r>
      <w:r>
        <w:rPr>
          <w:rFonts w:ascii="Times New Roman" w:hAnsi="Times New Roman" w:cs="Times New Roman"/>
          <w:sz w:val="24"/>
          <w:szCs w:val="24"/>
        </w:rPr>
        <w:t>. 3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D60C62" w:rsidRPr="00D60C62">
        <w:rPr>
          <w:rFonts w:ascii="Times New Roman" w:hAnsi="Times New Roman" w:cs="Times New Roman"/>
          <w:sz w:val="24"/>
          <w:szCs w:val="24"/>
        </w:rPr>
        <w:t>акона за концесиите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затова дружество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60C62" w:rsidRPr="00D60C62">
        <w:rPr>
          <w:rFonts w:ascii="Times New Roman" w:hAnsi="Times New Roman" w:cs="Times New Roman"/>
          <w:sz w:val="24"/>
          <w:szCs w:val="24"/>
        </w:rPr>
        <w:t>налице конфликт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0C62" w:rsidRPr="00D60C62">
        <w:rPr>
          <w:rFonts w:ascii="Times New Roman" w:hAnsi="Times New Roman" w:cs="Times New Roman"/>
          <w:sz w:val="24"/>
          <w:szCs w:val="24"/>
        </w:rPr>
        <w:t>на интерес</w:t>
      </w:r>
      <w:r>
        <w:rPr>
          <w:rFonts w:ascii="Times New Roman" w:hAnsi="Times New Roman" w:cs="Times New Roman"/>
          <w:sz w:val="24"/>
          <w:szCs w:val="24"/>
        </w:rPr>
        <w:t>и. К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онфликт на интереси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60C62" w:rsidRPr="00D60C62">
        <w:rPr>
          <w:rFonts w:ascii="Times New Roman" w:hAnsi="Times New Roman" w:cs="Times New Roman"/>
          <w:sz w:val="24"/>
          <w:szCs w:val="24"/>
        </w:rPr>
        <w:t>едно понятие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което се взима в предвид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както дефинирано в </w:t>
      </w:r>
      <w:r>
        <w:rPr>
          <w:rFonts w:ascii="Times New Roman" w:hAnsi="Times New Roman" w:cs="Times New Roman"/>
          <w:sz w:val="24"/>
          <w:szCs w:val="24"/>
        </w:rPr>
        <w:t>ЗПКОМПИ. П</w:t>
      </w:r>
      <w:r w:rsidR="00D60C62" w:rsidRPr="00D60C62">
        <w:rPr>
          <w:rFonts w:ascii="Times New Roman" w:hAnsi="Times New Roman" w:cs="Times New Roman"/>
          <w:sz w:val="24"/>
          <w:szCs w:val="24"/>
        </w:rPr>
        <w:t>о отношение на кмета</w:t>
      </w:r>
      <w:r w:rsidR="00F40EF8">
        <w:rPr>
          <w:rFonts w:ascii="Times New Roman" w:hAnsi="Times New Roman" w:cs="Times New Roman"/>
          <w:sz w:val="24"/>
          <w:szCs w:val="24"/>
        </w:rPr>
        <w:t xml:space="preserve"> </w:t>
      </w:r>
      <w:r w:rsidR="00D60C62" w:rsidRPr="00D60C62">
        <w:rPr>
          <w:rFonts w:ascii="Times New Roman" w:hAnsi="Times New Roman" w:cs="Times New Roman"/>
          <w:sz w:val="24"/>
          <w:szCs w:val="24"/>
        </w:rPr>
        <w:t>н</w:t>
      </w:r>
      <w:r w:rsidR="00F40EF8">
        <w:rPr>
          <w:rFonts w:ascii="Times New Roman" w:hAnsi="Times New Roman" w:cs="Times New Roman"/>
          <w:sz w:val="24"/>
          <w:szCs w:val="24"/>
        </w:rPr>
        <w:t>а община П</w:t>
      </w:r>
      <w:r w:rsidR="00D60C62" w:rsidRPr="00D60C62">
        <w:rPr>
          <w:rFonts w:ascii="Times New Roman" w:hAnsi="Times New Roman" w:cs="Times New Roman"/>
          <w:sz w:val="24"/>
          <w:szCs w:val="24"/>
        </w:rPr>
        <w:t>азарджик</w:t>
      </w:r>
      <w:r w:rsidR="00F40EF8">
        <w:rPr>
          <w:rFonts w:ascii="Times New Roman" w:hAnsi="Times New Roman" w:cs="Times New Roman"/>
          <w:sz w:val="24"/>
          <w:szCs w:val="24"/>
        </w:rPr>
        <w:t xml:space="preserve"> -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той е в договорни отношения с друго дружество</w:t>
      </w:r>
      <w:r w:rsidR="00F40EF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което е собственост на същото лице</w:t>
      </w:r>
      <w:r w:rsidR="00F40EF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което беше собственик на това дружество</w:t>
      </w:r>
      <w:r w:rsidR="00F40EF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F40EF8">
        <w:rPr>
          <w:rFonts w:ascii="Times New Roman" w:hAnsi="Times New Roman" w:cs="Times New Roman"/>
          <w:sz w:val="24"/>
          <w:szCs w:val="24"/>
        </w:rPr>
        <w:t xml:space="preserve">е 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налице икономическа зависимост между община </w:t>
      </w:r>
      <w:r w:rsidR="00F40EF8">
        <w:rPr>
          <w:rFonts w:ascii="Times New Roman" w:hAnsi="Times New Roman" w:cs="Times New Roman"/>
          <w:sz w:val="24"/>
          <w:szCs w:val="24"/>
        </w:rPr>
        <w:t>П</w:t>
      </w:r>
      <w:r w:rsidR="00D60C62" w:rsidRPr="00D60C62">
        <w:rPr>
          <w:rFonts w:ascii="Times New Roman" w:hAnsi="Times New Roman" w:cs="Times New Roman"/>
          <w:sz w:val="24"/>
          <w:szCs w:val="24"/>
        </w:rPr>
        <w:t>азарджик</w:t>
      </w:r>
      <w:r w:rsidR="00F40EF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кмет</w:t>
      </w:r>
      <w:r w:rsidR="00F40EF8">
        <w:rPr>
          <w:rFonts w:ascii="Times New Roman" w:hAnsi="Times New Roman" w:cs="Times New Roman"/>
          <w:sz w:val="24"/>
          <w:szCs w:val="24"/>
        </w:rPr>
        <w:t xml:space="preserve">а, </w:t>
      </w:r>
      <w:r w:rsidR="00D60C62" w:rsidRPr="00D60C62">
        <w:rPr>
          <w:rFonts w:ascii="Times New Roman" w:hAnsi="Times New Roman" w:cs="Times New Roman"/>
          <w:sz w:val="24"/>
          <w:szCs w:val="24"/>
        </w:rPr>
        <w:t>концеде</w:t>
      </w:r>
      <w:r w:rsidR="00F40EF8">
        <w:rPr>
          <w:rFonts w:ascii="Times New Roman" w:hAnsi="Times New Roman" w:cs="Times New Roman"/>
          <w:sz w:val="24"/>
          <w:szCs w:val="24"/>
        </w:rPr>
        <w:t xml:space="preserve">нта </w:t>
      </w:r>
      <w:r w:rsidR="00D60C62" w:rsidRPr="00D60C62">
        <w:rPr>
          <w:rFonts w:ascii="Times New Roman" w:hAnsi="Times New Roman" w:cs="Times New Roman"/>
          <w:sz w:val="24"/>
          <w:szCs w:val="24"/>
        </w:rPr>
        <w:t>и друго</w:t>
      </w:r>
      <w:r w:rsidR="00F40EF8">
        <w:rPr>
          <w:rFonts w:ascii="Times New Roman" w:hAnsi="Times New Roman" w:cs="Times New Roman"/>
          <w:sz w:val="24"/>
          <w:szCs w:val="24"/>
        </w:rPr>
        <w:t xml:space="preserve">, 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свързано с </w:t>
      </w:r>
      <w:r w:rsidR="00F40EF8">
        <w:rPr>
          <w:rFonts w:ascii="Times New Roman" w:hAnsi="Times New Roman" w:cs="Times New Roman"/>
          <w:sz w:val="24"/>
          <w:szCs w:val="24"/>
        </w:rPr>
        <w:t>„О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бединени </w:t>
      </w:r>
      <w:r w:rsidR="00F40EF8">
        <w:rPr>
          <w:rFonts w:ascii="Times New Roman" w:hAnsi="Times New Roman" w:cs="Times New Roman"/>
          <w:sz w:val="24"/>
          <w:szCs w:val="24"/>
        </w:rPr>
        <w:t>П</w:t>
      </w:r>
      <w:r w:rsidR="00D60C62" w:rsidRPr="00D60C62">
        <w:rPr>
          <w:rFonts w:ascii="Times New Roman" w:hAnsi="Times New Roman" w:cs="Times New Roman"/>
          <w:sz w:val="24"/>
          <w:szCs w:val="24"/>
        </w:rPr>
        <w:t>аркинги</w:t>
      </w:r>
      <w:r w:rsidR="00F40EF8">
        <w:rPr>
          <w:rFonts w:ascii="Times New Roman" w:hAnsi="Times New Roman" w:cs="Times New Roman"/>
          <w:sz w:val="24"/>
          <w:szCs w:val="24"/>
        </w:rPr>
        <w:t>“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дружество</w:t>
      </w:r>
      <w:r w:rsidR="00F40EF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поради което е налице интерес</w:t>
      </w:r>
      <w:r w:rsidR="00F40EF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икономическа зависимост</w:t>
      </w:r>
      <w:r w:rsidR="00F40EF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поради което следваше да се отведе и да не се</w:t>
      </w:r>
      <w:r w:rsidR="00F40EF8">
        <w:rPr>
          <w:rFonts w:ascii="Times New Roman" w:hAnsi="Times New Roman" w:cs="Times New Roman"/>
          <w:sz w:val="24"/>
          <w:szCs w:val="24"/>
        </w:rPr>
        <w:t>, тъй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като не може да бъде преодол</w:t>
      </w:r>
      <w:r w:rsidR="00F40EF8">
        <w:rPr>
          <w:rFonts w:ascii="Times New Roman" w:hAnsi="Times New Roman" w:cs="Times New Roman"/>
          <w:sz w:val="24"/>
          <w:szCs w:val="24"/>
        </w:rPr>
        <w:t>я</w:t>
      </w:r>
      <w:r w:rsidR="00D60C62" w:rsidRPr="00D60C62">
        <w:rPr>
          <w:rFonts w:ascii="Times New Roman" w:hAnsi="Times New Roman" w:cs="Times New Roman"/>
          <w:sz w:val="24"/>
          <w:szCs w:val="24"/>
        </w:rPr>
        <w:t>на тази зависимост</w:t>
      </w:r>
      <w:r w:rsidR="00F40EF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не следваше да бъде допускано до участие</w:t>
      </w:r>
      <w:r w:rsidR="00F40EF8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да бъде определен за спечелил процедурата в настоящото производство</w:t>
      </w:r>
      <w:r w:rsidR="00F40EF8">
        <w:rPr>
          <w:rFonts w:ascii="Times New Roman" w:hAnsi="Times New Roman" w:cs="Times New Roman"/>
          <w:sz w:val="24"/>
          <w:szCs w:val="24"/>
        </w:rPr>
        <w:t>.</w:t>
      </w:r>
    </w:p>
    <w:p w:rsidR="00E05736" w:rsidRDefault="00F40EF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60C62" w:rsidRPr="00D60C62">
        <w:rPr>
          <w:rFonts w:ascii="Times New Roman" w:hAnsi="Times New Roman" w:cs="Times New Roman"/>
          <w:sz w:val="24"/>
          <w:szCs w:val="24"/>
        </w:rPr>
        <w:t>а трето място считаме</w:t>
      </w:r>
      <w:r w:rsidR="00E05736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най същественото според нас</w:t>
      </w:r>
      <w:r w:rsidR="00E05736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по предварително определената методика за оценка на икономическ</w:t>
      </w:r>
      <w:r w:rsidR="00E05736">
        <w:rPr>
          <w:rFonts w:ascii="Times New Roman" w:hAnsi="Times New Roman" w:cs="Times New Roman"/>
          <w:sz w:val="24"/>
          <w:szCs w:val="24"/>
        </w:rPr>
        <w:t>ите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показатели на двете предложения</w:t>
      </w:r>
      <w:r w:rsidR="00E05736">
        <w:rPr>
          <w:rFonts w:ascii="Times New Roman" w:hAnsi="Times New Roman" w:cs="Times New Roman"/>
          <w:sz w:val="24"/>
          <w:szCs w:val="24"/>
        </w:rPr>
        <w:t xml:space="preserve"> </w:t>
      </w:r>
      <w:r w:rsidR="00E05736">
        <w:rPr>
          <w:rFonts w:ascii="Times New Roman" w:hAnsi="Times New Roman" w:cs="Times New Roman"/>
          <w:sz w:val="24"/>
          <w:szCs w:val="24"/>
        </w:rPr>
        <w:lastRenderedPageBreak/>
        <w:t>– та</w:t>
      </w:r>
      <w:r w:rsidR="00D60C62" w:rsidRPr="00D60C62">
        <w:rPr>
          <w:rFonts w:ascii="Times New Roman" w:hAnsi="Times New Roman" w:cs="Times New Roman"/>
          <w:sz w:val="24"/>
          <w:szCs w:val="24"/>
        </w:rPr>
        <w:t>ка</w:t>
      </w:r>
      <w:r w:rsidR="00E05736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E05736">
        <w:rPr>
          <w:rFonts w:ascii="Times New Roman" w:hAnsi="Times New Roman" w:cs="Times New Roman"/>
          <w:sz w:val="24"/>
          <w:szCs w:val="24"/>
        </w:rPr>
        <w:t xml:space="preserve">е </w:t>
      </w:r>
      <w:r w:rsidR="00D60C62" w:rsidRPr="00D60C62">
        <w:rPr>
          <w:rFonts w:ascii="Times New Roman" w:hAnsi="Times New Roman" w:cs="Times New Roman"/>
          <w:sz w:val="24"/>
          <w:szCs w:val="24"/>
        </w:rPr>
        <w:t>извършено оценката по предварително зададената мет</w:t>
      </w:r>
      <w:r w:rsidR="00E05736">
        <w:rPr>
          <w:rFonts w:ascii="Times New Roman" w:hAnsi="Times New Roman" w:cs="Times New Roman"/>
          <w:sz w:val="24"/>
          <w:szCs w:val="24"/>
        </w:rPr>
        <w:t>о</w:t>
      </w:r>
      <w:r w:rsidR="00D60C62" w:rsidRPr="00D60C62">
        <w:rPr>
          <w:rFonts w:ascii="Times New Roman" w:hAnsi="Times New Roman" w:cs="Times New Roman"/>
          <w:sz w:val="24"/>
          <w:szCs w:val="24"/>
        </w:rPr>
        <w:t>дология</w:t>
      </w:r>
      <w:r w:rsidR="00E05736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не става ясно по какъв начин е определен за спечелил дружеството </w:t>
      </w:r>
      <w:r w:rsidR="00E05736">
        <w:rPr>
          <w:rFonts w:ascii="Times New Roman" w:hAnsi="Times New Roman" w:cs="Times New Roman"/>
          <w:sz w:val="24"/>
          <w:szCs w:val="24"/>
        </w:rPr>
        <w:t>„О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бединени </w:t>
      </w:r>
      <w:r w:rsidR="00E05736">
        <w:rPr>
          <w:rFonts w:ascii="Times New Roman" w:hAnsi="Times New Roman" w:cs="Times New Roman"/>
          <w:sz w:val="24"/>
          <w:szCs w:val="24"/>
        </w:rPr>
        <w:t>П</w:t>
      </w:r>
      <w:r w:rsidR="00D60C62" w:rsidRPr="00D60C62">
        <w:rPr>
          <w:rFonts w:ascii="Times New Roman" w:hAnsi="Times New Roman" w:cs="Times New Roman"/>
          <w:sz w:val="24"/>
          <w:szCs w:val="24"/>
        </w:rPr>
        <w:t>аркинги</w:t>
      </w:r>
      <w:r w:rsidR="00E05736">
        <w:rPr>
          <w:rFonts w:ascii="Times New Roman" w:hAnsi="Times New Roman" w:cs="Times New Roman"/>
          <w:sz w:val="24"/>
          <w:szCs w:val="24"/>
        </w:rPr>
        <w:t>“ С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амото оценяване </w:t>
      </w:r>
      <w:r w:rsidR="00E05736">
        <w:rPr>
          <w:rFonts w:ascii="Times New Roman" w:hAnsi="Times New Roman" w:cs="Times New Roman"/>
          <w:sz w:val="24"/>
          <w:szCs w:val="24"/>
        </w:rPr>
        <w:t>е н</w:t>
      </w:r>
      <w:r w:rsidR="00D60C62" w:rsidRPr="00D60C62">
        <w:rPr>
          <w:rFonts w:ascii="Times New Roman" w:hAnsi="Times New Roman" w:cs="Times New Roman"/>
          <w:sz w:val="24"/>
          <w:szCs w:val="24"/>
        </w:rPr>
        <w:t>емотивирано и извън методологията</w:t>
      </w:r>
      <w:r w:rsidR="00E05736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така</w:t>
      </w:r>
      <w:r w:rsidR="00E05736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E05736">
        <w:rPr>
          <w:rFonts w:ascii="Times New Roman" w:hAnsi="Times New Roman" w:cs="Times New Roman"/>
          <w:sz w:val="24"/>
          <w:szCs w:val="24"/>
        </w:rPr>
        <w:t xml:space="preserve">е </w:t>
      </w:r>
      <w:r w:rsidR="00D60C62" w:rsidRPr="00D60C62">
        <w:rPr>
          <w:rFonts w:ascii="Times New Roman" w:hAnsi="Times New Roman" w:cs="Times New Roman"/>
          <w:sz w:val="24"/>
          <w:szCs w:val="24"/>
        </w:rPr>
        <w:t>определена от самия конц</w:t>
      </w:r>
      <w:r w:rsidR="00E05736">
        <w:rPr>
          <w:rFonts w:ascii="Times New Roman" w:hAnsi="Times New Roman" w:cs="Times New Roman"/>
          <w:sz w:val="24"/>
          <w:szCs w:val="24"/>
        </w:rPr>
        <w:t>е</w:t>
      </w:r>
      <w:r w:rsidR="00D60C62" w:rsidRPr="00D60C62">
        <w:rPr>
          <w:rFonts w:ascii="Times New Roman" w:hAnsi="Times New Roman" w:cs="Times New Roman"/>
          <w:sz w:val="24"/>
          <w:szCs w:val="24"/>
        </w:rPr>
        <w:t>дент</w:t>
      </w:r>
      <w:r w:rsidR="00E05736">
        <w:rPr>
          <w:rFonts w:ascii="Times New Roman" w:hAnsi="Times New Roman" w:cs="Times New Roman"/>
          <w:sz w:val="24"/>
          <w:szCs w:val="24"/>
        </w:rPr>
        <w:t>, поради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ко</w:t>
      </w:r>
      <w:r w:rsidR="00E05736">
        <w:rPr>
          <w:rFonts w:ascii="Times New Roman" w:hAnsi="Times New Roman" w:cs="Times New Roman"/>
          <w:sz w:val="24"/>
          <w:szCs w:val="24"/>
        </w:rPr>
        <w:t>е</w:t>
      </w:r>
      <w:r w:rsidR="00D60C62" w:rsidRPr="00D60C62">
        <w:rPr>
          <w:rFonts w:ascii="Times New Roman" w:hAnsi="Times New Roman" w:cs="Times New Roman"/>
          <w:sz w:val="24"/>
          <w:szCs w:val="24"/>
        </w:rPr>
        <w:t>то начин</w:t>
      </w:r>
      <w:r w:rsidR="00E05736">
        <w:rPr>
          <w:rFonts w:ascii="Times New Roman" w:hAnsi="Times New Roman" w:cs="Times New Roman"/>
          <w:sz w:val="24"/>
          <w:szCs w:val="24"/>
        </w:rPr>
        <w:t xml:space="preserve">ът, </w:t>
      </w:r>
      <w:r w:rsidR="00D60C62" w:rsidRPr="00D60C62">
        <w:rPr>
          <w:rFonts w:ascii="Times New Roman" w:hAnsi="Times New Roman" w:cs="Times New Roman"/>
          <w:sz w:val="24"/>
          <w:szCs w:val="24"/>
        </w:rPr>
        <w:t>по който с</w:t>
      </w:r>
      <w:r w:rsidR="00E05736">
        <w:rPr>
          <w:rFonts w:ascii="Times New Roman" w:hAnsi="Times New Roman" w:cs="Times New Roman"/>
          <w:sz w:val="24"/>
          <w:szCs w:val="24"/>
        </w:rPr>
        <w:t>а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т</w:t>
      </w:r>
      <w:r w:rsidR="00E05736">
        <w:rPr>
          <w:rFonts w:ascii="Times New Roman" w:hAnsi="Times New Roman" w:cs="Times New Roman"/>
          <w:sz w:val="24"/>
          <w:szCs w:val="24"/>
        </w:rPr>
        <w:t>о</w:t>
      </w:r>
      <w:r w:rsidR="00D60C62" w:rsidRPr="00D60C62">
        <w:rPr>
          <w:rFonts w:ascii="Times New Roman" w:hAnsi="Times New Roman" w:cs="Times New Roman"/>
          <w:sz w:val="24"/>
          <w:szCs w:val="24"/>
        </w:rPr>
        <w:t>чкувани двете икономически предложения</w:t>
      </w:r>
      <w:r w:rsidR="00E05736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не е обосновано и не е св</w:t>
      </w:r>
      <w:r w:rsidR="00E05736">
        <w:rPr>
          <w:rFonts w:ascii="Times New Roman" w:hAnsi="Times New Roman" w:cs="Times New Roman"/>
          <w:sz w:val="24"/>
          <w:szCs w:val="24"/>
        </w:rPr>
        <w:t>ъ</w:t>
      </w:r>
      <w:r w:rsidR="00D60C62" w:rsidRPr="00D60C62">
        <w:rPr>
          <w:rFonts w:ascii="Times New Roman" w:hAnsi="Times New Roman" w:cs="Times New Roman"/>
          <w:sz w:val="24"/>
          <w:szCs w:val="24"/>
        </w:rPr>
        <w:t>рзано с методологията</w:t>
      </w:r>
      <w:r w:rsidR="00E05736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която е определил </w:t>
      </w:r>
      <w:proofErr w:type="spellStart"/>
      <w:r w:rsidR="00D60C62" w:rsidRPr="00D60C62">
        <w:rPr>
          <w:rFonts w:ascii="Times New Roman" w:hAnsi="Times New Roman" w:cs="Times New Roman"/>
          <w:sz w:val="24"/>
          <w:szCs w:val="24"/>
        </w:rPr>
        <w:t>концедент</w:t>
      </w:r>
      <w:r w:rsidR="00E05736">
        <w:rPr>
          <w:rFonts w:ascii="Times New Roman" w:hAnsi="Times New Roman" w:cs="Times New Roman"/>
          <w:sz w:val="24"/>
          <w:szCs w:val="24"/>
        </w:rPr>
        <w:t>ът</w:t>
      </w:r>
      <w:proofErr w:type="spellEnd"/>
      <w:r w:rsidR="00E05736"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поради което неправомерно </w:t>
      </w:r>
      <w:r w:rsidR="00E05736">
        <w:rPr>
          <w:rFonts w:ascii="Times New Roman" w:hAnsi="Times New Roman" w:cs="Times New Roman"/>
          <w:sz w:val="24"/>
          <w:szCs w:val="24"/>
        </w:rPr>
        <w:t xml:space="preserve">е </w:t>
      </w:r>
      <w:r w:rsidR="00D60C62" w:rsidRPr="00D60C62">
        <w:rPr>
          <w:rFonts w:ascii="Times New Roman" w:hAnsi="Times New Roman" w:cs="Times New Roman"/>
          <w:sz w:val="24"/>
          <w:szCs w:val="24"/>
        </w:rPr>
        <w:t>определен спечелили</w:t>
      </w:r>
      <w:r w:rsidR="00E05736">
        <w:rPr>
          <w:rFonts w:ascii="Times New Roman" w:hAnsi="Times New Roman" w:cs="Times New Roman"/>
          <w:sz w:val="24"/>
          <w:szCs w:val="24"/>
        </w:rPr>
        <w:t>ят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E05736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E0573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60C62" w:rsidRPr="00D60C62">
        <w:rPr>
          <w:rFonts w:ascii="Times New Roman" w:hAnsi="Times New Roman" w:cs="Times New Roman"/>
          <w:sz w:val="24"/>
          <w:szCs w:val="24"/>
        </w:rPr>
        <w:t>оля да отмените решението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60C62" w:rsidRPr="00D60C62">
        <w:rPr>
          <w:rFonts w:ascii="Times New Roman" w:hAnsi="Times New Roman" w:cs="Times New Roman"/>
          <w:sz w:val="24"/>
          <w:szCs w:val="24"/>
        </w:rPr>
        <w:t>като незаконно своеобразно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0C62" w:rsidRPr="00D60C62">
        <w:rPr>
          <w:rFonts w:ascii="Times New Roman" w:hAnsi="Times New Roman" w:cs="Times New Roman"/>
          <w:sz w:val="24"/>
          <w:szCs w:val="24"/>
        </w:rPr>
        <w:t xml:space="preserve"> ще ви моля да присъдите на доверителя ми сторените разноски.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5736" w:rsidRDefault="00E0573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05736" w:rsidRDefault="00E0573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4FB" w:rsidRDefault="00D344FB" w:rsidP="00324B6B">
      <w:pPr>
        <w:spacing w:after="0" w:line="240" w:lineRule="auto"/>
      </w:pPr>
      <w:r>
        <w:separator/>
      </w:r>
    </w:p>
  </w:endnote>
  <w:endnote w:type="continuationSeparator" w:id="0">
    <w:p w:rsidR="00D344FB" w:rsidRDefault="00D344F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07622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5736" w:rsidRDefault="00E057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4FB" w:rsidRDefault="00D344FB" w:rsidP="00324B6B">
      <w:pPr>
        <w:spacing w:after="0" w:line="240" w:lineRule="auto"/>
      </w:pPr>
      <w:r>
        <w:separator/>
      </w:r>
    </w:p>
  </w:footnote>
  <w:footnote w:type="continuationSeparator" w:id="0">
    <w:p w:rsidR="00D344FB" w:rsidRDefault="00D344F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0A97B5A"/>
    <w:multiLevelType w:val="hybridMultilevel"/>
    <w:tmpl w:val="5778F810"/>
    <w:lvl w:ilvl="0" w:tplc="09D0BE04">
      <w:start w:val="2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0BD6E84"/>
    <w:multiLevelType w:val="hybridMultilevel"/>
    <w:tmpl w:val="906ADF4A"/>
    <w:lvl w:ilvl="0" w:tplc="98EAB8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0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413F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0CBC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488"/>
    <w:rsid w:val="001E5A0D"/>
    <w:rsid w:val="001F766C"/>
    <w:rsid w:val="001F7DB6"/>
    <w:rsid w:val="00212A83"/>
    <w:rsid w:val="00215E5D"/>
    <w:rsid w:val="00221A49"/>
    <w:rsid w:val="002223D5"/>
    <w:rsid w:val="0022459E"/>
    <w:rsid w:val="0022713C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445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02F9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1589"/>
    <w:rsid w:val="005E4157"/>
    <w:rsid w:val="005E5264"/>
    <w:rsid w:val="005F31B7"/>
    <w:rsid w:val="005F461A"/>
    <w:rsid w:val="0060452C"/>
    <w:rsid w:val="006150A7"/>
    <w:rsid w:val="00615E99"/>
    <w:rsid w:val="006201AA"/>
    <w:rsid w:val="006245AE"/>
    <w:rsid w:val="00625709"/>
    <w:rsid w:val="00631A77"/>
    <w:rsid w:val="00636012"/>
    <w:rsid w:val="0063624C"/>
    <w:rsid w:val="0064498D"/>
    <w:rsid w:val="006523F0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B3790"/>
    <w:rsid w:val="006C6355"/>
    <w:rsid w:val="00704E16"/>
    <w:rsid w:val="00705E9F"/>
    <w:rsid w:val="007074BE"/>
    <w:rsid w:val="00714B88"/>
    <w:rsid w:val="00716088"/>
    <w:rsid w:val="00717A11"/>
    <w:rsid w:val="00733036"/>
    <w:rsid w:val="00736948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46AA"/>
    <w:rsid w:val="008848E7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2278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367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16C8"/>
    <w:rsid w:val="00AD22D3"/>
    <w:rsid w:val="00AD7FE5"/>
    <w:rsid w:val="00AE0F9F"/>
    <w:rsid w:val="00AE5D7E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344FB"/>
    <w:rsid w:val="00D47E3D"/>
    <w:rsid w:val="00D54642"/>
    <w:rsid w:val="00D546A3"/>
    <w:rsid w:val="00D60C6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0DB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05736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0EF8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7226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D7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156</cp:revision>
  <cp:lastPrinted>2022-02-25T15:08:00Z</cp:lastPrinted>
  <dcterms:created xsi:type="dcterms:W3CDTF">2022-02-25T15:08:00Z</dcterms:created>
  <dcterms:modified xsi:type="dcterms:W3CDTF">2023-04-19T10:05:00Z</dcterms:modified>
</cp:coreProperties>
</file>